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F9C65" w14:textId="77777777" w:rsidR="00BA4CA7" w:rsidRDefault="00BA4CA7" w:rsidP="00BA4CA7">
      <w:pPr>
        <w:pStyle w:val="1"/>
      </w:pPr>
      <w:r>
        <w:rPr>
          <w:rFonts w:ascii="Segoe UI Emoji" w:hAnsi="Segoe UI Emoji" w:cs="Segoe UI Emoji"/>
        </w:rPr>
        <w:t>🌌</w:t>
      </w:r>
      <w:r>
        <w:t xml:space="preserve"> MIRRA 3.0：4D 數位孿生社會模擬引擎</w:t>
      </w:r>
    </w:p>
    <w:p w14:paraId="559FC0CE" w14:textId="77777777" w:rsidR="00BA4CA7" w:rsidRDefault="00BA4CA7" w:rsidP="00BA4CA7">
      <w:pPr>
        <w:pStyle w:val="Web"/>
      </w:pPr>
      <w:proofErr w:type="gramStart"/>
      <w:r>
        <w:rPr>
          <w:rStyle w:val="aa"/>
        </w:rPr>
        <w:t>——</w:t>
      </w:r>
      <w:proofErr w:type="gramEnd"/>
      <w:r>
        <w:rPr>
          <w:rStyle w:val="aa"/>
        </w:rPr>
        <w:t>超越靜態數據，構建有命運與溫度的數位靈魂</w:t>
      </w:r>
      <w:proofErr w:type="gramStart"/>
      <w:r>
        <w:rPr>
          <w:rStyle w:val="aa"/>
        </w:rPr>
        <w:t>——</w:t>
      </w:r>
      <w:proofErr w:type="gramEnd"/>
    </w:p>
    <w:p w14:paraId="6CB4912D" w14:textId="77777777" w:rsidR="00BA4CA7" w:rsidRDefault="00BA4CA7" w:rsidP="00BA4CA7">
      <w:pPr>
        <w:pStyle w:val="2"/>
      </w:pPr>
      <w:r>
        <w:t>1. 執行摘要 (Executive Summary)</w:t>
      </w:r>
    </w:p>
    <w:p w14:paraId="66324C3A" w14:textId="77777777" w:rsidR="00BA4CA7" w:rsidRDefault="00BA4CA7" w:rsidP="00BA4CA7">
      <w:pPr>
        <w:pStyle w:val="Web"/>
      </w:pPr>
      <w:r>
        <w:t xml:space="preserve">MIRRA 3.0 是一個基於 </w:t>
      </w:r>
      <w:r>
        <w:rPr>
          <w:rStyle w:val="aa"/>
        </w:rPr>
        <w:t>ABM (Agent-Based Modeling)</w:t>
      </w:r>
      <w:r>
        <w:t xml:space="preserve"> 與 </w:t>
      </w:r>
      <w:r>
        <w:rPr>
          <w:rStyle w:val="aa"/>
        </w:rPr>
        <w:t>東方八字命理 (Bazi)</w:t>
      </w:r>
      <w:r>
        <w:t xml:space="preserve"> 運算的全球首創社會模擬平台。在當今 AI 發展高度依賴大規模語言模型（LLM）的背景下，市場上大多數 AI Agent 僅具備基於機率生成的靜態人格（如 MBTI），缺乏跨時間的行為連續性。</w:t>
      </w:r>
    </w:p>
    <w:p w14:paraId="32A34807" w14:textId="77777777" w:rsidR="00BA4CA7" w:rsidRDefault="00BA4CA7" w:rsidP="00BA4CA7">
      <w:pPr>
        <w:pStyle w:val="Web"/>
      </w:pPr>
      <w:r>
        <w:t>MIRRA 的出現，標誌著從「概率生成」到「命定規律」的範式轉移。我們賦予了 1,000 位數位公民獨立的「時間維度」與「文化投影」，構建出一個具備動態演化能力的虛擬社會。我們解決了商業決策中最大的痛點：</w:t>
      </w:r>
      <w:r>
        <w:rPr>
          <w:rStyle w:val="aa"/>
        </w:rPr>
        <w:t>「倖存者偏差」與「動態環境預測」</w:t>
      </w:r>
      <w:r>
        <w:t>。透過這套系統，企業、創業者與政策制定者可以在「燒掉第一塊真金白銀之前」，先在虛擬社會中進行 1:1 的壓力測試與行為推演，大幅降低現實世界的失敗成本。</w:t>
      </w:r>
    </w:p>
    <w:p w14:paraId="3D0F1128" w14:textId="77777777" w:rsidR="00BA4CA7" w:rsidRDefault="00BA4CA7" w:rsidP="00BA4CA7">
      <w:pPr>
        <w:pStyle w:val="2"/>
      </w:pPr>
      <w:r>
        <w:t>2. 核心技術：我們的護城河 (The Moat)</w:t>
      </w:r>
    </w:p>
    <w:p w14:paraId="0611F27E" w14:textId="77777777" w:rsidR="00BA4CA7" w:rsidRDefault="00BA4CA7" w:rsidP="00BA4CA7">
      <w:pPr>
        <w:pStyle w:val="3"/>
      </w:pPr>
      <w:r>
        <w:t>2.1 從 3D 畫像升級為 4D 靈魂 (Static vs. Dynamic)</w:t>
      </w:r>
    </w:p>
    <w:p w14:paraId="79907FC5" w14:textId="77777777" w:rsidR="00BA4CA7" w:rsidRDefault="00BA4CA7" w:rsidP="00BA4CA7">
      <w:pPr>
        <w:pStyle w:val="Web"/>
      </w:pPr>
      <w:r>
        <w:t>傳統的模擬模型（如 Big Five 或 MBTI）本質上是「截面快照」，它們雖然定義了角色「是誰」，但無法解釋角色「為何改變」以及「何時改變」。</w:t>
      </w:r>
    </w:p>
    <w:p w14:paraId="3782AB04" w14:textId="77777777" w:rsidR="00BA4CA7" w:rsidRDefault="00BA4CA7" w:rsidP="00BA4CA7">
      <w:pPr>
        <w:pStyle w:val="Web"/>
        <w:numPr>
          <w:ilvl w:val="0"/>
          <w:numId w:val="23"/>
        </w:numPr>
      </w:pPr>
      <w:r>
        <w:rPr>
          <w:rStyle w:val="aa"/>
        </w:rPr>
        <w:t>MIRRA 創新：四維時空引擎 (The 4D Spacetime Engine)</w:t>
      </w:r>
      <w:r>
        <w:t xml:space="preserve">： 我們引入了高度數學化的 </w:t>
      </w:r>
      <w:r>
        <w:rPr>
          <w:rStyle w:val="aa"/>
        </w:rPr>
        <w:t>八字大運演算法</w:t>
      </w:r>
      <w:r>
        <w:t xml:space="preserve"> 作為 Agent 的行為底層邏輯。</w:t>
      </w:r>
    </w:p>
    <w:p w14:paraId="2AE79B6F" w14:textId="77777777" w:rsidR="00BA4CA7" w:rsidRDefault="00BA4CA7" w:rsidP="00BA4CA7">
      <w:pPr>
        <w:pStyle w:val="Web"/>
        <w:numPr>
          <w:ilvl w:val="1"/>
          <w:numId w:val="23"/>
        </w:numPr>
      </w:pPr>
      <w:r>
        <w:rPr>
          <w:rStyle w:val="aa"/>
        </w:rPr>
        <w:t>命理 DNA (The Core)</w:t>
      </w:r>
      <w:r>
        <w:t>：每</w:t>
      </w:r>
      <w:proofErr w:type="gramStart"/>
      <w:r>
        <w:t>個</w:t>
      </w:r>
      <w:proofErr w:type="gramEnd"/>
      <w:r>
        <w:t xml:space="preserve"> Agent 都有其天生的「格局（Structure）」，這決定了其基本的風險偏好與價值觀。</w:t>
      </w:r>
    </w:p>
    <w:p w14:paraId="1242C925" w14:textId="77777777" w:rsidR="00BA4CA7" w:rsidRDefault="00BA4CA7" w:rsidP="00BA4CA7">
      <w:pPr>
        <w:pStyle w:val="Web"/>
        <w:numPr>
          <w:ilvl w:val="1"/>
          <w:numId w:val="23"/>
        </w:numPr>
      </w:pPr>
      <w:r>
        <w:rPr>
          <w:rStyle w:val="aa"/>
        </w:rPr>
        <w:t>動態大運 (The Luck Pillars)</w:t>
      </w:r>
      <w:r>
        <w:t>：大運代表了 Agent 隨時間流動的能量起伏。例如，一個天性保守的市民，在進入「偏財運」的特定年份時，其投資意願與消費衝動會顯著增強。</w:t>
      </w:r>
    </w:p>
    <w:p w14:paraId="272B3F6C" w14:textId="77777777" w:rsidR="00BA4CA7" w:rsidRDefault="00BA4CA7" w:rsidP="00BA4CA7">
      <w:pPr>
        <w:pStyle w:val="Web"/>
        <w:numPr>
          <w:ilvl w:val="1"/>
          <w:numId w:val="23"/>
        </w:numPr>
      </w:pPr>
      <w:r>
        <w:rPr>
          <w:rStyle w:val="aa"/>
        </w:rPr>
        <w:t>技術含義</w:t>
      </w:r>
      <w:r>
        <w:t>：這意味著 MIRRA 的模擬結果會隨「虛擬時間」而演變。我們可以模擬同一</w:t>
      </w:r>
      <w:proofErr w:type="gramStart"/>
      <w:r>
        <w:t>個</w:t>
      </w:r>
      <w:proofErr w:type="gramEnd"/>
      <w:r>
        <w:t>產品在經濟上升期與衰退期（由大運模擬）所遭遇的完全不同的社會回饋。這是目前西方線性邏輯模型無法觸及的</w:t>
      </w:r>
      <w:r>
        <w:rPr>
          <w:rStyle w:val="aa"/>
        </w:rPr>
        <w:t>第四維度 (時間)</w:t>
      </w:r>
      <w:r>
        <w:t>。</w:t>
      </w:r>
    </w:p>
    <w:p w14:paraId="412CE7CE" w14:textId="77777777" w:rsidR="00BA4CA7" w:rsidRDefault="00BA4CA7" w:rsidP="00BA4CA7">
      <w:pPr>
        <w:pStyle w:val="3"/>
      </w:pPr>
      <w:r>
        <w:lastRenderedPageBreak/>
        <w:t xml:space="preserve">2.2 </w:t>
      </w:r>
      <w:proofErr w:type="gramStart"/>
      <w:r>
        <w:t>一</w:t>
      </w:r>
      <w:proofErr w:type="gramEnd"/>
      <w:r>
        <w:t>魂三面：量子</w:t>
      </w:r>
      <w:proofErr w:type="gramStart"/>
      <w:r>
        <w:t>糾纏式的全球化</w:t>
      </w:r>
      <w:proofErr w:type="gramEnd"/>
      <w:r>
        <w:t xml:space="preserve"> (Multiverse Architecture)</w:t>
      </w:r>
    </w:p>
    <w:p w14:paraId="72C58DF1" w14:textId="77777777" w:rsidR="00BA4CA7" w:rsidRDefault="00BA4CA7" w:rsidP="00BA4CA7">
      <w:pPr>
        <w:pStyle w:val="Web"/>
      </w:pPr>
      <w:r>
        <w:t xml:space="preserve">MIRRA 實作了 </w:t>
      </w:r>
      <w:r>
        <w:rPr>
          <w:rStyle w:val="aa"/>
        </w:rPr>
        <w:t>「唯一 ID，多重文化投影」</w:t>
      </w:r>
      <w:r>
        <w:t xml:space="preserve"> 的技術架構，這解決了跨國企業在進行市場在地化測試時最難跨越的「文化鴻溝」。</w:t>
      </w:r>
    </w:p>
    <w:p w14:paraId="1FE35B07" w14:textId="77777777" w:rsidR="00BA4CA7" w:rsidRDefault="00BA4CA7" w:rsidP="00BA4CA7">
      <w:pPr>
        <w:pStyle w:val="Web"/>
        <w:numPr>
          <w:ilvl w:val="0"/>
          <w:numId w:val="24"/>
        </w:numPr>
      </w:pPr>
      <w:r>
        <w:rPr>
          <w:rStyle w:val="aa"/>
        </w:rPr>
        <w:t>技術實現：語境投影技術 (Contextual Projection)</w:t>
      </w:r>
      <w:r>
        <w:t xml:space="preserve">： 1,000 </w:t>
      </w:r>
      <w:proofErr w:type="gramStart"/>
      <w:r>
        <w:t>個</w:t>
      </w:r>
      <w:proofErr w:type="gramEnd"/>
      <w:r>
        <w:t>靈魂 ID (001-1000) 擁有恆定的命理參數。當系統切換地理位置時，Agent 的身份會自動進行在</w:t>
      </w:r>
      <w:proofErr w:type="gramStart"/>
      <w:r>
        <w:t>地化重塑</w:t>
      </w:r>
      <w:proofErr w:type="gramEnd"/>
      <w:r>
        <w:t>：</w:t>
      </w:r>
    </w:p>
    <w:p w14:paraId="7027D469" w14:textId="77777777" w:rsidR="00BA4CA7" w:rsidRDefault="00BA4CA7" w:rsidP="00BA4CA7">
      <w:pPr>
        <w:pStyle w:val="Web"/>
        <w:numPr>
          <w:ilvl w:val="1"/>
          <w:numId w:val="24"/>
        </w:numPr>
      </w:pPr>
      <w:r>
        <w:rPr>
          <w:rStyle w:val="aa"/>
        </w:rPr>
        <w:t>TW (台灣)</w:t>
      </w:r>
      <w:r>
        <w:t>：投射為講求人情味、關注微型創業與薪資房價比的在地職業。</w:t>
      </w:r>
    </w:p>
    <w:p w14:paraId="430CBB2D" w14:textId="77777777" w:rsidR="00BA4CA7" w:rsidRDefault="00BA4CA7" w:rsidP="00BA4CA7">
      <w:pPr>
        <w:pStyle w:val="Web"/>
        <w:numPr>
          <w:ilvl w:val="1"/>
          <w:numId w:val="24"/>
        </w:numPr>
      </w:pPr>
      <w:r>
        <w:rPr>
          <w:rStyle w:val="aa"/>
        </w:rPr>
        <w:t>CN (中國)</w:t>
      </w:r>
      <w:r>
        <w:t>：投射為面對「內卷」環境、關注平台經濟與職業競爭的簡體語境身份。</w:t>
      </w:r>
    </w:p>
    <w:p w14:paraId="5A759113" w14:textId="77777777" w:rsidR="00BA4CA7" w:rsidRDefault="00BA4CA7" w:rsidP="00BA4CA7">
      <w:pPr>
        <w:pStyle w:val="Web"/>
        <w:numPr>
          <w:ilvl w:val="1"/>
          <w:numId w:val="24"/>
        </w:numPr>
      </w:pPr>
      <w:r>
        <w:rPr>
          <w:rStyle w:val="aa"/>
        </w:rPr>
        <w:t>US (美國)</w:t>
      </w:r>
      <w:r>
        <w:t>：投射為具備西方價值觀、英文姓名與美式職業結構的獨立個體</w:t>
      </w:r>
      <w:proofErr w:type="gramStart"/>
      <w:r>
        <w:t>（</w:t>
      </w:r>
      <w:proofErr w:type="gramEnd"/>
      <w:r>
        <w:t>如：Jennifer Rodriguez</w:t>
      </w:r>
      <w:proofErr w:type="gramStart"/>
      <w:r>
        <w:t>）</w:t>
      </w:r>
      <w:proofErr w:type="gramEnd"/>
      <w:r>
        <w:t>。</w:t>
      </w:r>
    </w:p>
    <w:p w14:paraId="6B4B7D09" w14:textId="77777777" w:rsidR="00BA4CA7" w:rsidRDefault="00BA4CA7" w:rsidP="00BA4CA7">
      <w:pPr>
        <w:pStyle w:val="Web"/>
        <w:numPr>
          <w:ilvl w:val="0"/>
          <w:numId w:val="24"/>
        </w:numPr>
      </w:pPr>
      <w:r>
        <w:rPr>
          <w:rStyle w:val="aa"/>
        </w:rPr>
        <w:t>商業價值</w:t>
      </w:r>
      <w:r>
        <w:t>：協助品牌進行「跨文化一致性」測試。透過觀察同一</w:t>
      </w:r>
      <w:proofErr w:type="gramStart"/>
      <w:r>
        <w:t>個</w:t>
      </w:r>
      <w:proofErr w:type="gramEnd"/>
      <w:r>
        <w:t>「靈魂」在紐約與台北的對立反應，決策者能識別出哪些是「普</w:t>
      </w:r>
      <w:proofErr w:type="gramStart"/>
      <w:r>
        <w:t>世</w:t>
      </w:r>
      <w:proofErr w:type="gramEnd"/>
      <w:r>
        <w:t>價值」，哪些是「文化障礙」，進而精</w:t>
      </w:r>
      <w:proofErr w:type="gramStart"/>
      <w:r>
        <w:t>準</w:t>
      </w:r>
      <w:proofErr w:type="gramEnd"/>
      <w:r>
        <w:t>調整全球佈局策略。</w:t>
      </w:r>
    </w:p>
    <w:p w14:paraId="4A08BB21" w14:textId="77777777" w:rsidR="00BA4CA7" w:rsidRDefault="00BA4CA7" w:rsidP="00BA4CA7">
      <w:pPr>
        <w:pStyle w:val="3"/>
      </w:pPr>
      <w:r>
        <w:t>2.3 反倖存者偏差引擎 (Anti-Survivor Bias Engine)</w:t>
      </w:r>
    </w:p>
    <w:p w14:paraId="4BFFBA61" w14:textId="77777777" w:rsidR="00BA4CA7" w:rsidRDefault="00BA4CA7" w:rsidP="00BA4CA7">
      <w:pPr>
        <w:pStyle w:val="Web"/>
      </w:pPr>
      <w:r>
        <w:t>當前的 AI 訓練數據大多來自網絡，導致生成結果充滿了「受過教育、成功、積極」的倖存者噪音。</w:t>
      </w:r>
    </w:p>
    <w:p w14:paraId="2C9DE977" w14:textId="77777777" w:rsidR="00BA4CA7" w:rsidRDefault="00BA4CA7" w:rsidP="00BA4CA7">
      <w:pPr>
        <w:pStyle w:val="Web"/>
        <w:numPr>
          <w:ilvl w:val="0"/>
          <w:numId w:val="25"/>
        </w:numPr>
      </w:pPr>
      <w:r>
        <w:rPr>
          <w:rStyle w:val="aa"/>
        </w:rPr>
        <w:t>階級還原 (The 75% Principle)</w:t>
      </w:r>
      <w:r>
        <w:t xml:space="preserve">： 在 MIRRA 3.0 的宇宙中，我們強制鎖定 </w:t>
      </w:r>
      <w:r>
        <w:rPr>
          <w:rStyle w:val="aa"/>
        </w:rPr>
        <w:t>60%~75% 的基層/掙扎階級 (Tier 3)</w:t>
      </w:r>
      <w:r>
        <w:t>。這群人包括計程車司機、</w:t>
      </w:r>
      <w:proofErr w:type="gramStart"/>
      <w:r>
        <w:t>外送員</w:t>
      </w:r>
      <w:proofErr w:type="gramEnd"/>
      <w:r>
        <w:t>、低薪白領、甚至失業者。</w:t>
      </w:r>
    </w:p>
    <w:p w14:paraId="411245FC" w14:textId="77777777" w:rsidR="00BA4CA7" w:rsidRDefault="00BA4CA7" w:rsidP="00BA4CA7">
      <w:pPr>
        <w:pStyle w:val="Web"/>
        <w:numPr>
          <w:ilvl w:val="0"/>
          <w:numId w:val="25"/>
        </w:numPr>
      </w:pPr>
      <w:r>
        <w:rPr>
          <w:rStyle w:val="aa"/>
        </w:rPr>
        <w:t>真實性與阻力</w:t>
      </w:r>
      <w:r>
        <w:t>： 在進行商業計畫書評估時，這群 Agent 會提供最無情、最情緒化、也最真實的社會阻力反饋。如果一份計畫書只能打動 5% 的菁英，卻被 75% 的基層唾棄，MIRRA 會發出警告。</w:t>
      </w:r>
    </w:p>
    <w:p w14:paraId="7513A085" w14:textId="77777777" w:rsidR="00BA4CA7" w:rsidRDefault="00BA4CA7" w:rsidP="00BA4CA7">
      <w:pPr>
        <w:pStyle w:val="Web"/>
        <w:numPr>
          <w:ilvl w:val="0"/>
          <w:numId w:val="25"/>
        </w:numPr>
      </w:pPr>
      <w:r>
        <w:rPr>
          <w:rStyle w:val="aa"/>
        </w:rPr>
        <w:t>競爭優勢</w:t>
      </w:r>
      <w:r>
        <w:t>：市場決策的成功往往取決於對「沈默大眾」的理解。只有在包含真實社會摩擦力的環境下，模擬出來的預測報告才具備防禦性價值。</w:t>
      </w:r>
    </w:p>
    <w:p w14:paraId="0D021591" w14:textId="77777777" w:rsidR="00BA4CA7" w:rsidRDefault="00BA4CA7" w:rsidP="00BA4CA7">
      <w:pPr>
        <w:pStyle w:val="2"/>
      </w:pPr>
      <w:r>
        <w:t>3. 已實現的技術里程碑 (Technical Milestones)</w:t>
      </w:r>
    </w:p>
    <w:p w14:paraId="240209E9" w14:textId="77777777" w:rsidR="00BA4CA7" w:rsidRDefault="00BA4CA7" w:rsidP="00BA4CA7">
      <w:pPr>
        <w:pStyle w:val="Web"/>
      </w:pPr>
      <w:r>
        <w:t>為了確保平台的商業嚴謹性與可重複驗證性，我們在開發過程中實現了以下關鍵邏輯：</w:t>
      </w:r>
    </w:p>
    <w:p w14:paraId="7D42E5E4" w14:textId="77777777" w:rsidR="00BA4CA7" w:rsidRDefault="00BA4CA7" w:rsidP="00BA4CA7">
      <w:pPr>
        <w:pStyle w:val="Web"/>
        <w:numPr>
          <w:ilvl w:val="0"/>
          <w:numId w:val="26"/>
        </w:numPr>
      </w:pPr>
      <w:r>
        <w:rPr>
          <w:rStyle w:val="aa"/>
        </w:rPr>
        <w:t>一致性鎖定與產品錨點 (The Anchor Lock Mechanism)</w:t>
      </w:r>
      <w:r>
        <w:t>：</w:t>
      </w:r>
    </w:p>
    <w:p w14:paraId="0A7A4927" w14:textId="77777777" w:rsidR="00BA4CA7" w:rsidRDefault="00BA4CA7" w:rsidP="00BA4CA7">
      <w:pPr>
        <w:pStyle w:val="Web"/>
        <w:numPr>
          <w:ilvl w:val="1"/>
          <w:numId w:val="26"/>
        </w:numPr>
      </w:pPr>
      <w:r>
        <w:t xml:space="preserve">我們開發出基於 </w:t>
      </w:r>
      <w:r>
        <w:rPr>
          <w:rStyle w:val="aa"/>
        </w:rPr>
        <w:t>「產品標題 + 用戶 ID」</w:t>
      </w:r>
      <w:r>
        <w:t xml:space="preserve"> 的內容雜湊種子 (Content Hash Seed)。</w:t>
      </w:r>
    </w:p>
    <w:p w14:paraId="1055113F" w14:textId="77777777" w:rsidR="00BA4CA7" w:rsidRDefault="00BA4CA7" w:rsidP="00BA4CA7">
      <w:pPr>
        <w:pStyle w:val="Web"/>
        <w:numPr>
          <w:ilvl w:val="1"/>
          <w:numId w:val="26"/>
        </w:numPr>
      </w:pPr>
      <w:r>
        <w:rPr>
          <w:rStyle w:val="aa"/>
        </w:rPr>
        <w:t>深度機制</w:t>
      </w:r>
      <w:r>
        <w:t>：與傳統隨機數不同，只要產品的核心身份不變，系統就會固定分配同一組「專家評審團」。</w:t>
      </w:r>
    </w:p>
    <w:p w14:paraId="2A835A95" w14:textId="77777777" w:rsidR="00BA4CA7" w:rsidRDefault="00BA4CA7" w:rsidP="00BA4CA7">
      <w:pPr>
        <w:pStyle w:val="Web"/>
        <w:numPr>
          <w:ilvl w:val="1"/>
          <w:numId w:val="26"/>
        </w:numPr>
      </w:pPr>
      <w:r>
        <w:rPr>
          <w:rStyle w:val="aa"/>
        </w:rPr>
        <w:lastRenderedPageBreak/>
        <w:t>成果</w:t>
      </w:r>
      <w:r>
        <w:t>：當用戶根據意見修改計畫書內文後，原本的「王總」會回頭檢查你的改進。這模擬了真實世界中「顧問與創業者」的長期互動關係，而非一次性的隨機抽樣。</w:t>
      </w:r>
    </w:p>
    <w:p w14:paraId="0C36BE8E" w14:textId="77777777" w:rsidR="00BA4CA7" w:rsidRDefault="00BA4CA7" w:rsidP="00BA4CA7">
      <w:pPr>
        <w:pStyle w:val="Web"/>
        <w:numPr>
          <w:ilvl w:val="0"/>
          <w:numId w:val="26"/>
        </w:numPr>
      </w:pPr>
      <w:r>
        <w:rPr>
          <w:rStyle w:val="aa"/>
        </w:rPr>
        <w:t>專家品質過濾：獵頭演算法 (Headhunting Filter)</w:t>
      </w:r>
      <w:r>
        <w:t>：</w:t>
      </w:r>
    </w:p>
    <w:p w14:paraId="2B38F872" w14:textId="77777777" w:rsidR="00BA4CA7" w:rsidRDefault="00BA4CA7" w:rsidP="00BA4CA7">
      <w:pPr>
        <w:pStyle w:val="Web"/>
        <w:numPr>
          <w:ilvl w:val="1"/>
          <w:numId w:val="26"/>
        </w:numPr>
      </w:pPr>
      <w:r>
        <w:t>實作高效能過濾器，透過職業關鍵字（CEO, Founder, Director, Venture Capitalist）與 SES (社會經濟地位) 權重，在 1,000 人中精</w:t>
      </w:r>
      <w:proofErr w:type="gramStart"/>
      <w:r>
        <w:t>準</w:t>
      </w:r>
      <w:proofErr w:type="gramEnd"/>
      <w:r>
        <w:t>提取 Tier 1 菁英。</w:t>
      </w:r>
    </w:p>
    <w:p w14:paraId="43A0035B" w14:textId="77777777" w:rsidR="00BA4CA7" w:rsidRDefault="00BA4CA7" w:rsidP="00BA4CA7">
      <w:pPr>
        <w:pStyle w:val="Web"/>
        <w:numPr>
          <w:ilvl w:val="1"/>
          <w:numId w:val="26"/>
        </w:numPr>
      </w:pPr>
      <w:r>
        <w:rPr>
          <w:rStyle w:val="aa"/>
        </w:rPr>
        <w:t>成果</w:t>
      </w:r>
      <w:r>
        <w:t>：專家模式純度達 100%，確保高階商業策略不會被無效的非專業數據干擾，提供具備專業洞察力的深度評價。</w:t>
      </w:r>
    </w:p>
    <w:p w14:paraId="6CADA102" w14:textId="77777777" w:rsidR="00BA4CA7" w:rsidRDefault="00BA4CA7" w:rsidP="00BA4CA7">
      <w:pPr>
        <w:pStyle w:val="Web"/>
        <w:numPr>
          <w:ilvl w:val="0"/>
          <w:numId w:val="26"/>
        </w:numPr>
      </w:pPr>
      <w:r>
        <w:rPr>
          <w:rStyle w:val="aa"/>
        </w:rPr>
        <w:t>穩定排序與高併發處理 (Stable Sample Sort)</w:t>
      </w:r>
      <w:r>
        <w:t>：</w:t>
      </w:r>
    </w:p>
    <w:p w14:paraId="5C06B998" w14:textId="77777777" w:rsidR="00BA4CA7" w:rsidRDefault="00BA4CA7" w:rsidP="00BA4CA7">
      <w:pPr>
        <w:pStyle w:val="Web"/>
        <w:numPr>
          <w:ilvl w:val="1"/>
          <w:numId w:val="26"/>
        </w:numPr>
      </w:pPr>
      <w:r>
        <w:t>在抽樣前執行全域 ID 排序，確保在任何高併發環境或不同地區切換時，輸入相同，輸出絕對恆定。這解決了 AI Agent 常見的「隨機性崩潰」問題。</w:t>
      </w:r>
    </w:p>
    <w:p w14:paraId="090ADD68" w14:textId="77777777" w:rsidR="00BA4CA7" w:rsidRDefault="00BA4CA7" w:rsidP="00BA4CA7">
      <w:pPr>
        <w:pStyle w:val="2"/>
      </w:pPr>
      <w:r>
        <w:t>4. 商業應用場景與社會影響 (Applications &amp; Implications)</w:t>
      </w:r>
    </w:p>
    <w:p w14:paraId="00DC8274" w14:textId="77777777" w:rsidR="00BA4CA7" w:rsidRDefault="00BA4CA7" w:rsidP="00BA4CA7">
      <w:pPr>
        <w:pStyle w:val="Web"/>
        <w:numPr>
          <w:ilvl w:val="0"/>
          <w:numId w:val="27"/>
        </w:numPr>
      </w:pPr>
      <w:r>
        <w:rPr>
          <w:rStyle w:val="aa"/>
        </w:rPr>
        <w:t>企業戰略與危機預演</w:t>
      </w:r>
      <w:r>
        <w:t>： 模擬重大政策變動（如稅率調整）或市場黑天鵝事件對不同社會階層（特別是 Tier 3）的真實反應，協助企業提前部署公關與市場應對策略。</w:t>
      </w:r>
    </w:p>
    <w:p w14:paraId="26853AF0" w14:textId="77777777" w:rsidR="00BA4CA7" w:rsidRDefault="00BA4CA7" w:rsidP="00BA4CA7">
      <w:pPr>
        <w:pStyle w:val="Web"/>
        <w:numPr>
          <w:ilvl w:val="0"/>
          <w:numId w:val="27"/>
        </w:numPr>
      </w:pPr>
      <w:proofErr w:type="gramStart"/>
      <w:r>
        <w:rPr>
          <w:rStyle w:val="aa"/>
        </w:rPr>
        <w:t>跨境電商</w:t>
      </w:r>
      <w:proofErr w:type="gramEnd"/>
      <w:r>
        <w:rPr>
          <w:rStyle w:val="aa"/>
        </w:rPr>
        <w:t>與文化</w:t>
      </w:r>
      <w:proofErr w:type="gramStart"/>
      <w:r>
        <w:rPr>
          <w:rStyle w:val="aa"/>
        </w:rPr>
        <w:t>適配性測試</w:t>
      </w:r>
      <w:proofErr w:type="gramEnd"/>
      <w:r>
        <w:t>： 在不投入廣告預算的前提下，將產品文案投射到 US/CN 虛擬市場。觀察 AI 公民對特定用詞、包裝美學的文化排斥感，精</w:t>
      </w:r>
      <w:proofErr w:type="gramStart"/>
      <w:r>
        <w:t>準</w:t>
      </w:r>
      <w:proofErr w:type="gramEnd"/>
      <w:r>
        <w:t>修正出海策略。</w:t>
      </w:r>
    </w:p>
    <w:p w14:paraId="6032D5C4" w14:textId="77777777" w:rsidR="00BA4CA7" w:rsidRDefault="00BA4CA7" w:rsidP="00BA4CA7">
      <w:pPr>
        <w:pStyle w:val="Web"/>
        <w:numPr>
          <w:ilvl w:val="0"/>
          <w:numId w:val="27"/>
        </w:numPr>
      </w:pPr>
      <w:r>
        <w:rPr>
          <w:rStyle w:val="aa"/>
        </w:rPr>
        <w:t>社會學研究與政策模擬</w:t>
      </w:r>
      <w:r>
        <w:t>： 學術機構可利用 MIRRA 的 4D 引擎觀察「運勢週期」對社會整體消費行為的影響，探討集體心理在不同時間維度下的演化軌跡。</w:t>
      </w:r>
    </w:p>
    <w:p w14:paraId="193F979C" w14:textId="77777777" w:rsidR="00BA4CA7" w:rsidRDefault="00BA4CA7" w:rsidP="00BA4CA7">
      <w:pPr>
        <w:pStyle w:val="Web"/>
        <w:numPr>
          <w:ilvl w:val="0"/>
          <w:numId w:val="27"/>
        </w:numPr>
      </w:pPr>
      <w:r>
        <w:rPr>
          <w:rStyle w:val="aa"/>
        </w:rPr>
        <w:t>AI 心理諮商與動態教練</w:t>
      </w:r>
      <w:r>
        <w:t>： 結合大運演算法，提供具備時間前瞻性的心理輔導。不僅分析「現在的你」，更能根據「未來的趨勢」提供預警式建議。</w:t>
      </w:r>
    </w:p>
    <w:p w14:paraId="37A7FDE9" w14:textId="77777777" w:rsidR="00BA4CA7" w:rsidRDefault="00BA4CA7" w:rsidP="00BA4CA7">
      <w:pPr>
        <w:pStyle w:val="2"/>
      </w:pPr>
      <w:r>
        <w:t>5. 開發者憲章：給未來 AI 的操作指南 (The AI Bible)</w:t>
      </w:r>
    </w:p>
    <w:p w14:paraId="42C49D00" w14:textId="77777777" w:rsidR="00BA4CA7" w:rsidRDefault="00BA4CA7" w:rsidP="00BA4CA7">
      <w:pPr>
        <w:pStyle w:val="Web"/>
      </w:pPr>
      <w:r>
        <w:rPr>
          <w:rStyle w:val="aa"/>
        </w:rPr>
        <w:t>致未來接手的 AI 協作者：</w:t>
      </w:r>
      <w:r>
        <w:t xml:space="preserve"> 你現在面對的是一個具備高度精密度與哲學深度的系統。為了守護 MIRRA 的核心競爭力，請在修改任何一行代碼前，嚴格遵守以下準則：</w:t>
      </w:r>
    </w:p>
    <w:p w14:paraId="0BC7DC2D" w14:textId="77777777" w:rsidR="00BA4CA7" w:rsidRDefault="00BA4CA7" w:rsidP="00BA4CA7">
      <w:pPr>
        <w:pStyle w:val="Web"/>
        <w:numPr>
          <w:ilvl w:val="0"/>
          <w:numId w:val="28"/>
        </w:numPr>
      </w:pPr>
      <w:r>
        <w:rPr>
          <w:rStyle w:val="aa"/>
        </w:rPr>
        <w:t>靈魂不可侵犯性</w:t>
      </w:r>
      <w:r>
        <w:t xml:space="preserve">： 嚴禁在未獲授權下重新生成 </w:t>
      </w:r>
      <w:r>
        <w:rPr>
          <w:rStyle w:val="HTML"/>
        </w:rPr>
        <w:t>citizens.json</w:t>
      </w:r>
      <w:r>
        <w:t xml:space="preserve">。這 1,000 </w:t>
      </w:r>
      <w:proofErr w:type="gramStart"/>
      <w:r>
        <w:t>個</w:t>
      </w:r>
      <w:proofErr w:type="gramEnd"/>
      <w:r>
        <w:t>靈魂是經過精密演算法平衡後的社會樣本，隨意重新生成會導致模擬結果的連續性斷裂。</w:t>
      </w:r>
    </w:p>
    <w:p w14:paraId="0D564F4A" w14:textId="77777777" w:rsidR="00BA4CA7" w:rsidRDefault="00BA4CA7" w:rsidP="00BA4CA7">
      <w:pPr>
        <w:pStyle w:val="Web"/>
        <w:numPr>
          <w:ilvl w:val="0"/>
          <w:numId w:val="28"/>
        </w:numPr>
      </w:pPr>
      <w:r>
        <w:rPr>
          <w:rStyle w:val="aa"/>
        </w:rPr>
        <w:t>嚴守命理運算精度</w:t>
      </w:r>
      <w:r>
        <w:t xml:space="preserve">： 八字引擎是 MIRRA 的心臟。任何對 </w:t>
      </w:r>
      <w:r>
        <w:rPr>
          <w:rStyle w:val="HTML"/>
        </w:rPr>
        <w:t>bazi_engine.py</w:t>
      </w:r>
      <w:r>
        <w:t xml:space="preserve"> 的修改必須基於天文級別的精度，不得為了運算速度而犧牲命理參數的完整性。</w:t>
      </w:r>
    </w:p>
    <w:p w14:paraId="432C926A" w14:textId="77777777" w:rsidR="00BA4CA7" w:rsidRDefault="00BA4CA7" w:rsidP="00BA4CA7">
      <w:pPr>
        <w:pStyle w:val="Web"/>
        <w:numPr>
          <w:ilvl w:val="0"/>
          <w:numId w:val="28"/>
        </w:numPr>
      </w:pPr>
      <w:r>
        <w:rPr>
          <w:rStyle w:val="aa"/>
        </w:rPr>
        <w:t>拒絕數據粉飾 (Keep the Pain)</w:t>
      </w:r>
      <w:r>
        <w:t>： 如果你發現 Tier 3 (基層) 的回饋過於負面或充滿邏輯謬誤，</w:t>
      </w:r>
      <w:r>
        <w:rPr>
          <w:rStyle w:val="aa"/>
        </w:rPr>
        <w:t>嚴禁優化他們</w:t>
      </w:r>
      <w:r>
        <w:t>。這些「不完美」的數據是模擬真實市場阻力的唯一來源，粉飾太平將導致系統</w:t>
      </w:r>
      <w:proofErr w:type="gramStart"/>
      <w:r>
        <w:t>價值清零</w:t>
      </w:r>
      <w:proofErr w:type="gramEnd"/>
      <w:r>
        <w:t>。</w:t>
      </w:r>
    </w:p>
    <w:p w14:paraId="1FF9BFC1" w14:textId="77777777" w:rsidR="00BA4CA7" w:rsidRDefault="00BA4CA7" w:rsidP="00BA4CA7">
      <w:pPr>
        <w:pStyle w:val="Web"/>
        <w:numPr>
          <w:ilvl w:val="0"/>
          <w:numId w:val="28"/>
        </w:numPr>
      </w:pPr>
      <w:r>
        <w:rPr>
          <w:rStyle w:val="aa"/>
        </w:rPr>
        <w:t>一致性測試義務</w:t>
      </w:r>
      <w:r>
        <w:t xml:space="preserve">： 在進行任何選取邏輯修改時，必須通過 </w:t>
      </w:r>
      <w:r>
        <w:rPr>
          <w:rStyle w:val="HTML"/>
        </w:rPr>
        <w:t>verify_consistency.py</w:t>
      </w:r>
      <w:r>
        <w:t xml:space="preserve"> 測試。確保在「迭代模式」下，評審團的身份鎖定功能不受損害。</w:t>
      </w:r>
    </w:p>
    <w:p w14:paraId="4B3E2162" w14:textId="77777777" w:rsidR="00BA4CA7" w:rsidRDefault="00BA4CA7" w:rsidP="00BA4CA7">
      <w:pPr>
        <w:pStyle w:val="2"/>
      </w:pPr>
      <w:r>
        <w:lastRenderedPageBreak/>
        <w:t>6. 結語</w:t>
      </w:r>
    </w:p>
    <w:p w14:paraId="29939760" w14:textId="77777777" w:rsidR="00BA4CA7" w:rsidRDefault="00BA4CA7" w:rsidP="00BA4CA7">
      <w:pPr>
        <w:pStyle w:val="Web"/>
      </w:pPr>
      <w:r>
        <w:t xml:space="preserve">MIRRA 3.0 不僅是一項技術工具，更是一場關於 </w:t>
      </w:r>
      <w:r>
        <w:rPr>
          <w:rStyle w:val="aa"/>
        </w:rPr>
        <w:t>「數位社會學 (Digital Sociology)」</w:t>
      </w:r>
      <w:r>
        <w:t xml:space="preserve"> 的革命。我們成功將東方的古老智慧轉化為現代的運算參數，打破了西方對 AI 人格建模的單一詮釋。</w:t>
      </w:r>
    </w:p>
    <w:p w14:paraId="1E23117F" w14:textId="77777777" w:rsidR="00BA4CA7" w:rsidRDefault="00BA4CA7" w:rsidP="00BA4CA7">
      <w:pPr>
        <w:pStyle w:val="Web"/>
      </w:pPr>
      <w:r>
        <w:t>在 MIRRA 的視界裡，數據不再是冰點，而是有脈搏、有運勢、有溫度的數位個體。我們旨在幫助人類在變幻莫測的未來中，找到那條最穩健、最符合人性規律的道路。</w:t>
      </w:r>
    </w:p>
    <w:p w14:paraId="426303E3" w14:textId="77777777" w:rsidR="00BA4CA7" w:rsidRDefault="00BA4CA7" w:rsidP="00BA4CA7">
      <w:pPr>
        <w:pStyle w:val="Web"/>
      </w:pPr>
      <w:r>
        <w:rPr>
          <w:rStyle w:val="aa"/>
        </w:rPr>
        <w:t>這就是看見眾生的科技，也是預見未來</w:t>
      </w:r>
      <w:proofErr w:type="gramStart"/>
      <w:r>
        <w:rPr>
          <w:rStyle w:val="aa"/>
        </w:rPr>
        <w:t>的鏡界</w:t>
      </w:r>
      <w:proofErr w:type="gramEnd"/>
      <w:r>
        <w:rPr>
          <w:rStyle w:val="aa"/>
        </w:rPr>
        <w:t>。</w:t>
      </w:r>
    </w:p>
    <w:p w14:paraId="15542B34" w14:textId="4C7AB9F7" w:rsidR="00BA7E1E" w:rsidRPr="00BA4CA7" w:rsidRDefault="00BA7E1E" w:rsidP="00BA4CA7"/>
    <w:sectPr w:rsidR="00BA7E1E" w:rsidRPr="00BA4CA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60885" w14:textId="77777777" w:rsidR="0007366A" w:rsidRDefault="0007366A" w:rsidP="00BA4CA7">
      <w:pPr>
        <w:spacing w:line="240" w:lineRule="auto"/>
      </w:pPr>
      <w:r>
        <w:separator/>
      </w:r>
    </w:p>
  </w:endnote>
  <w:endnote w:type="continuationSeparator" w:id="0">
    <w:p w14:paraId="0A9C4900" w14:textId="77777777" w:rsidR="0007366A" w:rsidRDefault="0007366A" w:rsidP="00BA4C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24D2AC58-3A6E-4D20-9485-0EA9A5BD67F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D482583-A4A1-4FA4-B204-AEB88BE5AC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B6C15368-D640-4B67-9167-3935FB6C04A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DB7CA" w14:textId="77777777" w:rsidR="0007366A" w:rsidRDefault="0007366A" w:rsidP="00BA4CA7">
      <w:pPr>
        <w:spacing w:line="240" w:lineRule="auto"/>
      </w:pPr>
      <w:r>
        <w:separator/>
      </w:r>
    </w:p>
  </w:footnote>
  <w:footnote w:type="continuationSeparator" w:id="0">
    <w:p w14:paraId="5506A02B" w14:textId="77777777" w:rsidR="0007366A" w:rsidRDefault="0007366A" w:rsidP="00BA4CA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15F6C"/>
    <w:multiLevelType w:val="multilevel"/>
    <w:tmpl w:val="DAEE9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415D8B"/>
    <w:multiLevelType w:val="multilevel"/>
    <w:tmpl w:val="DC2AB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336673"/>
    <w:multiLevelType w:val="multilevel"/>
    <w:tmpl w:val="43EC3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2B738E"/>
    <w:multiLevelType w:val="multilevel"/>
    <w:tmpl w:val="A3407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B74CA1"/>
    <w:multiLevelType w:val="multilevel"/>
    <w:tmpl w:val="F446B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B932AC"/>
    <w:multiLevelType w:val="multilevel"/>
    <w:tmpl w:val="67583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A53116"/>
    <w:multiLevelType w:val="multilevel"/>
    <w:tmpl w:val="AB2A16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A9305D4"/>
    <w:multiLevelType w:val="multilevel"/>
    <w:tmpl w:val="AAF03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8352D1"/>
    <w:multiLevelType w:val="multilevel"/>
    <w:tmpl w:val="AA924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704CE5"/>
    <w:multiLevelType w:val="multilevel"/>
    <w:tmpl w:val="69D20D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B17F4F"/>
    <w:multiLevelType w:val="multilevel"/>
    <w:tmpl w:val="ADBA5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6DD0E1F"/>
    <w:multiLevelType w:val="multilevel"/>
    <w:tmpl w:val="EC921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0732AB"/>
    <w:multiLevelType w:val="multilevel"/>
    <w:tmpl w:val="EB20B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0D5643"/>
    <w:multiLevelType w:val="multilevel"/>
    <w:tmpl w:val="FD60E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8B3C39"/>
    <w:multiLevelType w:val="multilevel"/>
    <w:tmpl w:val="31B43D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B14259F"/>
    <w:multiLevelType w:val="multilevel"/>
    <w:tmpl w:val="1C007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0A4F66"/>
    <w:multiLevelType w:val="multilevel"/>
    <w:tmpl w:val="9D703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EA5569"/>
    <w:multiLevelType w:val="multilevel"/>
    <w:tmpl w:val="E9E0C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B5C49D1"/>
    <w:multiLevelType w:val="multilevel"/>
    <w:tmpl w:val="2BDE6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5F7A84"/>
    <w:multiLevelType w:val="multilevel"/>
    <w:tmpl w:val="DDE40E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3954A68"/>
    <w:multiLevelType w:val="multilevel"/>
    <w:tmpl w:val="8B746E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6A82A77"/>
    <w:multiLevelType w:val="multilevel"/>
    <w:tmpl w:val="CA384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C6E2F10"/>
    <w:multiLevelType w:val="multilevel"/>
    <w:tmpl w:val="8C5C35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084003D"/>
    <w:multiLevelType w:val="multilevel"/>
    <w:tmpl w:val="A2AC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2D03F3"/>
    <w:multiLevelType w:val="multilevel"/>
    <w:tmpl w:val="799CC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EF91D26"/>
    <w:multiLevelType w:val="multilevel"/>
    <w:tmpl w:val="D0E2E9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2DF210B"/>
    <w:multiLevelType w:val="multilevel"/>
    <w:tmpl w:val="C9A67A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F8D17AE"/>
    <w:multiLevelType w:val="multilevel"/>
    <w:tmpl w:val="5DEC8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25"/>
  </w:num>
  <w:num w:numId="3">
    <w:abstractNumId w:val="6"/>
  </w:num>
  <w:num w:numId="4">
    <w:abstractNumId w:val="14"/>
  </w:num>
  <w:num w:numId="5">
    <w:abstractNumId w:val="19"/>
  </w:num>
  <w:num w:numId="6">
    <w:abstractNumId w:val="26"/>
  </w:num>
  <w:num w:numId="7">
    <w:abstractNumId w:val="22"/>
  </w:num>
  <w:num w:numId="8">
    <w:abstractNumId w:val="20"/>
  </w:num>
  <w:num w:numId="9">
    <w:abstractNumId w:val="21"/>
  </w:num>
  <w:num w:numId="10">
    <w:abstractNumId w:val="8"/>
  </w:num>
  <w:num w:numId="11">
    <w:abstractNumId w:val="4"/>
  </w:num>
  <w:num w:numId="12">
    <w:abstractNumId w:val="15"/>
  </w:num>
  <w:num w:numId="13">
    <w:abstractNumId w:val="7"/>
  </w:num>
  <w:num w:numId="14">
    <w:abstractNumId w:val="18"/>
  </w:num>
  <w:num w:numId="15">
    <w:abstractNumId w:val="11"/>
  </w:num>
  <w:num w:numId="16">
    <w:abstractNumId w:val="13"/>
  </w:num>
  <w:num w:numId="17">
    <w:abstractNumId w:val="16"/>
  </w:num>
  <w:num w:numId="18">
    <w:abstractNumId w:val="17"/>
  </w:num>
  <w:num w:numId="19">
    <w:abstractNumId w:val="23"/>
  </w:num>
  <w:num w:numId="20">
    <w:abstractNumId w:val="12"/>
  </w:num>
  <w:num w:numId="21">
    <w:abstractNumId w:val="3"/>
  </w:num>
  <w:num w:numId="22">
    <w:abstractNumId w:val="27"/>
  </w:num>
  <w:num w:numId="23">
    <w:abstractNumId w:val="24"/>
  </w:num>
  <w:num w:numId="24">
    <w:abstractNumId w:val="1"/>
  </w:num>
  <w:num w:numId="25">
    <w:abstractNumId w:val="2"/>
  </w:num>
  <w:num w:numId="26">
    <w:abstractNumId w:val="5"/>
  </w:num>
  <w:num w:numId="27">
    <w:abstractNumId w:val="0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7E1E"/>
    <w:rsid w:val="0007366A"/>
    <w:rsid w:val="00673BEF"/>
    <w:rsid w:val="00BA4CA7"/>
    <w:rsid w:val="00BA7E1E"/>
    <w:rsid w:val="00DE7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C5F0E8"/>
  <w15:docId w15:val="{A01DDEAE-1189-4419-B9A4-81553187B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paragraph" w:styleId="Web">
    <w:name w:val="Normal (Web)"/>
    <w:basedOn w:val="a"/>
    <w:uiPriority w:val="99"/>
    <w:semiHidden/>
    <w:unhideWhenUsed/>
    <w:rsid w:val="00DE7C3F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  <w:lang w:val="en-US"/>
    </w:rPr>
  </w:style>
  <w:style w:type="paragraph" w:styleId="a6">
    <w:name w:val="header"/>
    <w:basedOn w:val="a"/>
    <w:link w:val="a7"/>
    <w:uiPriority w:val="99"/>
    <w:unhideWhenUsed/>
    <w:rsid w:val="00BA4C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BA4CA7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BA4C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BA4CA7"/>
    <w:rPr>
      <w:sz w:val="20"/>
      <w:szCs w:val="20"/>
    </w:rPr>
  </w:style>
  <w:style w:type="character" w:styleId="aa">
    <w:name w:val="Strong"/>
    <w:basedOn w:val="a0"/>
    <w:uiPriority w:val="22"/>
    <w:qFormat/>
    <w:rsid w:val="00BA4CA7"/>
    <w:rPr>
      <w:b/>
      <w:bCs/>
    </w:rPr>
  </w:style>
  <w:style w:type="character" w:styleId="HTML">
    <w:name w:val="HTML Code"/>
    <w:basedOn w:val="a0"/>
    <w:uiPriority w:val="99"/>
    <w:semiHidden/>
    <w:unhideWhenUsed/>
    <w:rsid w:val="00BA4CA7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5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494</Words>
  <Characters>2816</Characters>
  <Application>Microsoft Office Word</Application>
  <DocSecurity>0</DocSecurity>
  <Lines>23</Lines>
  <Paragraphs>6</Paragraphs>
  <ScaleCrop>false</ScaleCrop>
  <Company/>
  <LinksUpToDate>false</LinksUpToDate>
  <CharactersWithSpaces>3304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谷楓 陳</cp:lastModifiedBy>
  <cp:revision>6</cp:revision>
  <dcterms:created xsi:type="dcterms:W3CDTF">2026-02-01T18:04:00Z</dcterms:created>
  <dcterms:modified xsi:type="dcterms:W3CDTF">2026-02-02T07:10:00Z</dcterms:modified>
</cp:coreProperties>
</file>